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65" w:rsidRPr="00182DA6" w:rsidRDefault="00041D65" w:rsidP="00041D65">
      <w:pPr>
        <w:spacing w:after="0" w:line="240" w:lineRule="auto"/>
        <w:jc w:val="center"/>
        <w:rPr>
          <w:rFonts w:ascii="Times New Roman" w:hAnsi="Times New Roman"/>
          <w:b/>
          <w:sz w:val="24"/>
          <w:szCs w:val="24"/>
        </w:rPr>
      </w:pPr>
      <w:r w:rsidRPr="00182DA6">
        <w:rPr>
          <w:rFonts w:ascii="Times New Roman" w:hAnsi="Times New Roman"/>
          <w:b/>
          <w:sz w:val="24"/>
          <w:szCs w:val="24"/>
        </w:rPr>
        <w:t>Действия при пожаре</w:t>
      </w: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ЭТО ВАЖНО ЗНАТЬ...</w:t>
      </w: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ПРИЗНАКИ НАЧИНАЮЩЕГОСЯ ПОЖАРА</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О горении сажи в трубе иногда узнают по гудящему звуку, похожему на завывание ветра, и по смолистому запаху горящей сажи.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Знание признаков начинающегося пожара в жилом доме помогает своевременно обнаружить и принять меры к его ликвидации.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w:t>
      </w:r>
      <w:r w:rsidRPr="00182DA6">
        <w:rPr>
          <w:rFonts w:ascii="Times New Roman" w:hAnsi="Times New Roman"/>
          <w:sz w:val="24"/>
          <w:szCs w:val="24"/>
        </w:rPr>
        <w:lastRenderedPageBreak/>
        <w:t>заходите обратно в горящее помещение до тех пор, пока пожарные не с</w:t>
      </w:r>
      <w:r>
        <w:rPr>
          <w:rFonts w:ascii="Times New Roman" w:hAnsi="Times New Roman"/>
          <w:sz w:val="24"/>
          <w:szCs w:val="24"/>
        </w:rPr>
        <w:t xml:space="preserve">кажут, что опасность миновала.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7313E0" w:rsidRPr="00182DA6" w:rsidRDefault="007313E0" w:rsidP="007313E0">
      <w:pPr>
        <w:spacing w:after="0" w:line="240" w:lineRule="auto"/>
        <w:jc w:val="both"/>
        <w:rPr>
          <w:rFonts w:ascii="Times New Roman" w:hAnsi="Times New Roman"/>
          <w:b/>
          <w:sz w:val="24"/>
          <w:szCs w:val="24"/>
        </w:rPr>
      </w:pP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ПОРЯДОК ВЫЗОВА ПОЖАРНОЙ ОХРАНЫ</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Телефон пожарной охраны -"01".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Существует правило: вызывающий пожарных должен организовать их встречу и указать кратчайший путь следования на пожар.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убедитесь, что спланированный вами путь эвакуации не имеет препятствий, покрытие пола не имеет дефектов, о которые можно споткнуться;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имеются серьезные трудности с передвижением (инвалидность), желательно, чтобы ваша комната находилась на первом этаже или как можно ближе к выходу;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в случае необходимости помощи при передвижении около кровати должно быть оповещающее устройство (звонок или телефон).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Многие пожары в жилье возникают ночью. Вот несколько простых вещей, которые необходимо делать каждый вечер, чтобы уберечь себя и свою семью от пожара: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отключите все электроприборы, не предназначенные для постоянной работы;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выключите все газовые приборы;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убедитесь, что вами не оставлены тлеющие сигареты;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отключите временные нагреватели;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установите ограждение вокруг открытого огня (печи, камина).</w:t>
      </w:r>
    </w:p>
    <w:p w:rsidR="007313E0" w:rsidRPr="00182DA6" w:rsidRDefault="007313E0" w:rsidP="007313E0">
      <w:pPr>
        <w:spacing w:after="0" w:line="240" w:lineRule="auto"/>
        <w:jc w:val="both"/>
        <w:rPr>
          <w:rFonts w:ascii="Times New Roman" w:hAnsi="Times New Roman"/>
          <w:b/>
          <w:sz w:val="24"/>
          <w:szCs w:val="24"/>
        </w:rPr>
      </w:pP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ЕСЛИ ПОЖАР ПРОИЗОШЕЛ, ВЫ ДОЛЖНЫ ЗНАТЬ, ЧТО ДЕЛАТЬ ПРИ ПОЖАРЕ:</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позовать их на помощь;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горение только началось, вы его легко затушите водой, накроете толстым одеялом, покрывалом, забросаете песком, землей;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ни в коем случае не тушить водой горящие электропроводку и электроприборы, находящиеся под напряжением - это опасно для жизни;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вы видите, что не сможете справиться с огнем, и пожар принимает угрожающие размеры, срочно покиньте помещение;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никогда не прячьтесь в задымлен</w:t>
      </w:r>
      <w:r>
        <w:rPr>
          <w:rFonts w:ascii="Times New Roman" w:hAnsi="Times New Roman"/>
          <w:sz w:val="24"/>
          <w:szCs w:val="24"/>
        </w:rPr>
        <w:t>ном помещении в укромные места.</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И помните, что пожар легче предупредить, чем погасить, </w:t>
      </w:r>
    </w:p>
    <w:p w:rsidR="007313E0" w:rsidRDefault="007313E0" w:rsidP="007313E0">
      <w:pPr>
        <w:spacing w:after="0" w:line="240" w:lineRule="auto"/>
        <w:jc w:val="both"/>
        <w:rPr>
          <w:rFonts w:ascii="Times New Roman" w:hAnsi="Times New Roman"/>
          <w:b/>
          <w:sz w:val="24"/>
          <w:szCs w:val="24"/>
        </w:rPr>
      </w:pPr>
      <w:r w:rsidRPr="00182DA6">
        <w:rPr>
          <w:rFonts w:ascii="Times New Roman" w:hAnsi="Times New Roman"/>
          <w:sz w:val="24"/>
          <w:szCs w:val="24"/>
        </w:rPr>
        <w:t>и что маленькая спичка может обернуться большой бедой</w:t>
      </w:r>
      <w:r w:rsidRPr="00182DA6">
        <w:rPr>
          <w:rFonts w:ascii="Times New Roman" w:hAnsi="Times New Roman"/>
          <w:b/>
          <w:sz w:val="24"/>
          <w:szCs w:val="24"/>
        </w:rPr>
        <w:t>!</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lastRenderedPageBreak/>
        <w:t>ЧЕЛОВЕК ГОРИТ</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Наиболее часто это случается на кухне при неосторожном обращении с огнём и в автоавариях, но возможно в любой самой неожиданной ситуации.</w:t>
      </w:r>
    </w:p>
    <w:p w:rsidR="007313E0"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Помните, на кухне нельзя находиться в одежде из синтетических материалов (нейлона, капрона и др.)</w:t>
      </w: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Если на человеке горит одежда, надо как можно быстрее погасить огонь. А сделать это довольно трудно, так как от боли человек теряет контроль над собой и начинает метаться, раздувая тем самым пламя. Первым делом горящего человека надо остановить любым способом. На одних действует грозный окрик: «Стой!», а на других - рывок за руку, а третьим приходится ставить подножку.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Воспламенившуюся одежду сорвите или погасите, заливая водой, а зимой забрасывая снегом. При отсутствии воды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Потушив пламя, вынесите пострадавшего на свежий воздух, разрежьте тлеющую ткань и снимите её, стараясь не повредить обожжённую поверхность.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Наложите на поражённые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Если нет рвоты, давайте ему обильное питьё. Для уменьшения боли дайте таблетку аспирина, анальгина или баралгина.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6. Запомните: при ожогах первой степени (когда кожа только покраснела) для уменьшения боли и предупреждения отёка тканей применяют холодную воду, лёд, снег в течении десяти минут, затем смазывают поражённый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 которые всегда должны быть под рукой в вашей домашней аптечке. При ожогах второй степени (когда образовались пузыри и некоторые из них лопнули) обрабатывать поражённые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Обожжённую кожу не следует смазывать жиром, зелёнкой, марганцовкой. Облегчения это не приносит, а только затрудняет врачу определение степени поражения тканей. Хорошо помогают примочки из мочи - старинное и безотказное средство.</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7. При попытке самосожжения вызовите сотрудников милиции.</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center"/>
        <w:rPr>
          <w:rFonts w:ascii="Times New Roman" w:hAnsi="Times New Roman"/>
          <w:sz w:val="24"/>
          <w:szCs w:val="24"/>
        </w:rPr>
      </w:pPr>
      <w:r w:rsidRPr="00472B09">
        <w:rPr>
          <w:rFonts w:ascii="Times New Roman" w:hAnsi="Times New Roman"/>
          <w:b/>
          <w:sz w:val="24"/>
          <w:szCs w:val="24"/>
        </w:rPr>
        <w:t>ПОЖАР В КВАРТИРЕ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Игры детей, оставляемых без присмотра, со спичками и электроприборами;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Курение в постели, особенно в нетрезвом состоянии;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Неосторожное обращение с огнём (разогревание красок, мастик, сушка белья над плитой и т. п.) ;</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Размещение электроприборов и ламп близко к шторам, обоям и деревянным конструкциям;</w:t>
      </w:r>
    </w:p>
    <w:p w:rsidR="007313E0"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Одновременное включение в одну розетку большого числа электроприборов (не увлекайтесь тройниками, т. к. суммарная мощность проводки рассчитана на 1,5 кВт);</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Короткое замыкание электропроводов (если намокли, скручены, прибиты гвоздями или проклеены обоями);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Использование бензина и растворителей для чистки одежды;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Если вы накроете настольную лампу газетой или тканью.</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Pr="004E4824">
        <w:rPr>
          <w:rFonts w:ascii="Times New Roman" w:hAnsi="Times New Roman"/>
          <w:sz w:val="24"/>
          <w:szCs w:val="24"/>
        </w:rPr>
        <w:t>Если вы не справились с огнём за несколько секунд, то его распространение приведёт к большому пожару.</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вызовите пожарных сами или через соседей. Сообщите о пожаре соседям по этажу, попросите их вывести в безопасное место детей и престарелых, а также предупредить о пожаре жильцов других этажей.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Не дожидаясь прибытия пожарных, начинайте с помощью соседей тушить пожар подручными средствами (огнетушителем, плотной мокрой тканью, водой от внутренних пожарных кранов на лестничных площадках).При опасности поражения электрическим током отключите электроэнергию в квартире (автомат с выключателем - на лестничной площадке в щитке). Помните: легко воспламеняющиеся жидкости тушить водой неэффективно. Лучше всего пользоваться огнетушителем, а при его отсутствии мокрой тканью, песком, даже землёй из цветочного горшка. Не открывайте окна и двери во избежании притока воздуха к очагу пожара, не разбивайте стекол. Но если необходимо открыть или выбить дверь в горящую комнату, прикройте руками лицо, стойте сбоку от дверного проёма, чтобы вас не обожгло вырвавшимся пламенем.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Если ликвидировать очаг горения своими силами не удаётся, немедленно покиньте квартиру, плотно прикрыв за собой дверь. С помощью соседей полейте дверь водой, чтобы предотвратить распространение огня по площадке. Организуйте встречу пожарных подразделений, укажите очаг пожара и сообщите о наличии людей в горящей квартире. При невозможности эвакуации из квартиры через лестничные марши используйте балконную пожарную лестницу, а если её нет, то выйдите на балкон, плотно закройте за собой дверь и криками или любым другим способом привлекайте внимание прохожих и пожарных. Не пытайтесь самостоятельно перебраться на соседний балкон - это опасно!</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Рекомендуем вам заранее застраховать себя, своё имущество на случай пожара и хранить документы и деньги в месте, известном всем членом вашей семьи, - на случай внезапной эвакуации при пожаре.</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КУХНЕ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Опасно хранить на кухне легковоспламеняющиеся вещества, особенно в открытых сосудах.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Занавески, деревянные шкафы и полки и т. п., должны находиться на безопасном расстоянии от плиты.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Оставленная без присмотра пища может погасить газовую горелку, что приведёт к взрыву и пожару.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Пищевые масла при температуре около 450 градусов С самовоспламеняются.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Ни в коем случае нельзя выливать горящее масло в раковину или заливать его водой - вы рискуете вызвать распространение огня по всей кухне.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При перегревании спирали в электроплите происходит её короткое замыкание, от искр и брызг расплавленного металла загорается мебель на кухне.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Разогревание на плите мастики, парафина и т. п., неизбежно приводит к возгоранию паров этих веществ и пожару.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Тушение водой включенной электроплиты - опасно.</w:t>
      </w:r>
    </w:p>
    <w:p w:rsidR="007313E0" w:rsidRPr="004E4824" w:rsidRDefault="007313E0" w:rsidP="007313E0">
      <w:pPr>
        <w:spacing w:after="0" w:line="240" w:lineRule="auto"/>
        <w:jc w:val="both"/>
        <w:rPr>
          <w:rFonts w:ascii="Times New Roman" w:hAnsi="Times New Roman"/>
          <w:sz w:val="24"/>
          <w:szCs w:val="24"/>
        </w:rPr>
      </w:pPr>
    </w:p>
    <w:p w:rsidR="007313E0" w:rsidRDefault="007313E0" w:rsidP="007313E0">
      <w:pPr>
        <w:spacing w:after="0" w:line="240" w:lineRule="auto"/>
        <w:jc w:val="center"/>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1. Если загорелось масло (в кастрюле, на сковороде), по возможности перекройте подачу газа и электроэнергии. Накройте сковороду или кастрюлю крышкой, мокрой тряпкой, </w:t>
      </w:r>
      <w:r w:rsidRPr="004E4824">
        <w:rPr>
          <w:rFonts w:ascii="Times New Roman" w:hAnsi="Times New Roman"/>
          <w:sz w:val="24"/>
          <w:szCs w:val="24"/>
        </w:rPr>
        <w:lastRenderedPageBreak/>
        <w:t>чтобы затушить пламя, и пусть они так стоят до охлаждения масла (иначе огнь вспыхнет вновь).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Тряпку из грубой ткани (она всегда должна быть на кухне) накиньте на руки, предохраняя их от огня. Затем, чтобы перекрыть доступ воздуха к огню, осторожно, не давая тряпке касаться масла, опустите её на горящий сосуд в развёрнутом виде.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попадании горящего масла, жира на пол или стены используйте для тушения любой стиральный порошок (как порошковый огнетушитель), засыпая им огонь.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Если потушить пожар не удаётся, срочно сообщите в пожарную охрану, предупредите соседей. Закройте дверь на кухню и поливайте её водой для предотвращения распространения пожара по всей квартире.</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ЗАГОРЕЛСЯ ТЕЛЕВИЗОР</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Использование нестандартных предохранителей.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Работа телевизора в течении длительного времени без присмотра.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Попадание различных предметов в отверстия задней стенки (как правило во время детских игр).</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Использование неисправного телевизора (сильное гудение, запах гари, дым)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Установка телевизора у батареи отопления или в мебельной стенке, т. е. Нарушение естественной вентиляции.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Питание телевизора без стабилизатора от сети с "плавающим" относительно номинала напряжением.</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При любом нарушении нормальной работы телевизора немедленно выключите его и обратитесь в телеателье. До прибытия мастера не пытайтесь вновь включать телевизор и не доверяйте его ремонт случайным лицам. Не позволяйте детям трогать или включать его (неисправный телевизор может загореться через 1-2 минуты после повторного включения).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Почувствовав запах дыма, обесточьте телевизор - выдерните вилку из розетки. Если доступ к розетке уже невозможен, выключите автомат в электрощитке. Обязательно вызовите пожарную охрану, так как пожар быстро распространяется, и вы самостоятельно можете с ним не справиться; позовите на помощь соседей.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Если после обесточивания горение не прекратилось, то полейте телевизор водой через отверстие задней стенки, находясь при этом сбоку от аппарата. Накройте пламя плотной тканью или засыпьте стиральным порошком. Чтобы избежать отравления продуктами горения, дышите через влажное полотенце. Немедленно удалите из помещения людей не занятых тушением, в первую очередь детей и престарелых.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После ликвидации загорания, ещё до прибытия пожарных, проветрите комнату, но ничего не трогайте, чтобы пожарные смогли установить причину пожара и выдать вам своё заключение. После этого вызовите мастера телеателье для ремонта, а также представителя страховой компании для составления акта о возмещении ущерба.</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ЕСЛИ ВСПЫХНУЛА НОВОГОДНЯЯ ЁЛКА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Если вы хотите весело и без происшествий встретить Новый год:</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Устанавливайте ёлку на устойчивом основании и так, чтобы ветви не касались стен, потолка и находились на безопасном расстоянии от электроприборов и бытовых печей.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Поставьте ствол ёлки в ведро с мокрым песком и смачивайте его по мере высыхания.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Если ёлка высохла, выбросите её, потому что она может вспыхнуть, как факел.</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Не зажигайте на ёлке свечи, бенгальские огни, а также самодельные электрогирлянды, не направляйте в её сторону хлопушки; помните - особенно опасен на ёлке золотисто-серебряный дождь из алюминиевой фольги (даже фабричного изготовления), который </w:t>
      </w:r>
      <w:r w:rsidRPr="004E4824">
        <w:rPr>
          <w:rFonts w:ascii="Times New Roman" w:hAnsi="Times New Roman"/>
          <w:sz w:val="24"/>
          <w:szCs w:val="24"/>
        </w:rPr>
        <w:lastRenderedPageBreak/>
        <w:t>может замкнуть электрогирлянду, если патрон лампочки вывалился из гнезда; не забывайте - дети могут находиться у ёлки с включенной гирляндой только в присутствии взрослых: выключайте её, если выходите из комнаты.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Положите рядом с ёлкой несколько пакетов с песком или ёмкость с водой, старенькое одеяло и приготовьте электрический фонарик.</w:t>
      </w:r>
    </w:p>
    <w:p w:rsidR="007313E0" w:rsidRPr="00472B09" w:rsidRDefault="007313E0" w:rsidP="007313E0">
      <w:pPr>
        <w:spacing w:after="0" w:line="240" w:lineRule="auto"/>
        <w:jc w:val="both"/>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1.</w:t>
      </w:r>
      <w:r w:rsidRPr="004E4824">
        <w:rPr>
          <w:rFonts w:ascii="Times New Roman" w:hAnsi="Times New Roman"/>
          <w:sz w:val="24"/>
          <w:szCs w:val="24"/>
        </w:rPr>
        <w:t>При загорании электрогирлянды немедленно выдерните из розетки вилку электропитания (она должна быть в удобном месте и на виду) или выключите автоматы в электрощитке.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Синтетическая ёлка горит очень быстро, при этом ёе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В местах скопления детей на массовых ёлках во избежании жертв при давке необходимо предусмотреть действия по предотвращению паники. Поэтому дежурство пожарных или членов добровольной пожарной дружины (ДПД) на таких мероприятиях обязательно.</w:t>
      </w:r>
    </w:p>
    <w:p w:rsidR="007313E0" w:rsidRPr="00BD24D6"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ОГОНЬ НА БАЛКОНЕ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Не следует загромождать балконы ненужными вещами, старой мебелью, макулатурой и другими предметами, которые могут послужить пищей для огня.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Чистящие, легковоспламеняющиеся вещества и аэрозоли храните в металлических или деревянных ящиках, прикрытых сверху плотными крышками или несгораемыми материалами.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Держите всегда свободными пожарные люки и лестницы, требуйте того же от соседей внизу - это спасёт вашу жизнь во время пожара.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Помните - застеклённый балкон - это отстойник огня и дыма при пожаре. Он может затруднить вам переход на нижние этажи.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Держите закрытой дверь на балкон, чтобы малолетние дети не могли в ваше отсутствие баловаться там с огнём (сделайте на двери дополнительный запор, недоступный для детей).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Постоянно держите на балконе песок (в ведре от новогодней ёлки или легко вскрываемых пакетах).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Если вы курите на балконе, тушите окурки в металлической банке с водой, чтобы ветер не разносил искры, попросите соседей сверху последовать вашему примеру.</w:t>
      </w:r>
    </w:p>
    <w:p w:rsidR="007313E0" w:rsidRPr="004E4824" w:rsidRDefault="007313E0" w:rsidP="007313E0">
      <w:pPr>
        <w:spacing w:after="0" w:line="240" w:lineRule="auto"/>
        <w:jc w:val="both"/>
        <w:rPr>
          <w:rFonts w:ascii="Times New Roman" w:hAnsi="Times New Roman"/>
          <w:sz w:val="24"/>
          <w:szCs w:val="24"/>
        </w:rPr>
      </w:pPr>
    </w:p>
    <w:p w:rsidR="007313E0" w:rsidRDefault="007313E0" w:rsidP="007313E0">
      <w:pPr>
        <w:spacing w:after="0" w:line="240" w:lineRule="auto"/>
        <w:jc w:val="center"/>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1. Почувствовав запах дыма, немедленно позвоните в пожарную охрану, известите соседей и позовите их на помощь. Тушите загорание любыми подручными средствами, </w:t>
      </w:r>
      <w:r w:rsidRPr="004E4824">
        <w:rPr>
          <w:rFonts w:ascii="Times New Roman" w:hAnsi="Times New Roman"/>
          <w:sz w:val="24"/>
          <w:szCs w:val="24"/>
        </w:rPr>
        <w:lastRenderedPageBreak/>
        <w:t>так как огонь в подобных случаях быстро распространяется в квартиры верхних этажей и безопасность многих людей оказывается под угрозой. Убедившись, что под балконом нет людей или автомашин, можно выбросить загоревшиеся вещи вниз, предварительно оповестив прохожих.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Если вы не можете сами до прибытия пожарных справиться с огнём, плотно закройте дверь на балкон и форточки, чтобы пожар не перекинулся в комнату, и выводите из квартиры на площадку людей, не занятых тушением. С помощью соседей вынесите из квартиры ценные вещи, которые могут пострадать от воды и пены при тушении пожара. Не стойте близко к окну, так как раскалённое стекло при попадании на него воды лопается и вы рискуете получить травму или ожог.</w:t>
      </w:r>
    </w:p>
    <w:p w:rsidR="007313E0" w:rsidRPr="00BD24D6"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ПОДЪЕЗДЕ</w:t>
      </w:r>
    </w:p>
    <w:p w:rsidR="007313E0" w:rsidRPr="00472B09" w:rsidRDefault="007313E0" w:rsidP="007313E0">
      <w:pPr>
        <w:spacing w:after="0" w:line="240" w:lineRule="auto"/>
        <w:jc w:val="center"/>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НЕЛЬЗЯ: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Бороться с пламенем самостоятельно, не вызвав пожарных. Если вы не погасили огонь за несколько минут, его распространение скорее всего приведёт к большому пожару.</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Пытаться выйти через задымлённый длинный коридор или лестничные марши (дым очень токсичен, а горячие газы могут обжечь лёгкие).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Спускаться по водосточным трубам или из окон с помощью простыней и верёвок (падение почти всегда неизбежно).</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Выпрыгивать из окна (начиная с четвёртого этажа каждый второй прыжок смертелен).</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Забивать наглухо, загромождать мебелью и домашним имуществом эвакуационные двери, люки на балконах (лоджиях), переходы в смежные секции и выходы на пожарные лестницы. Оставлять и закрывать жалюзи и проёмы воздушных зон в незадымляемых лестничных клетках, открывать и снимать пожарные извещатели, установленные в квартирах, - это затруднит своевременное обнаружение пожара.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Забывать, что главный враг для вас не огонь, а дым, который слепит и душит.</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Поддаваться панике.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Застрахуйте себя и своё имущество от пожара - это в ваших интересах.</w:t>
      </w:r>
    </w:p>
    <w:p w:rsidR="007313E0" w:rsidRPr="00472B09" w:rsidRDefault="007313E0" w:rsidP="007313E0">
      <w:pPr>
        <w:spacing w:after="0" w:line="240" w:lineRule="auto"/>
        <w:jc w:val="both"/>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1.Вы должны немедленно вызвать пожарную охрану, известить соседей и вместе с ними выйти на лестницу, взяв с собой вёдра с водой, плотную ткань огнетушители.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Если возможно, определите место горения (квартира, почтовые ящики, мусоропровод, лифт и т. д.) и что горит (электропроводка, мусор, бумага, легковоспламеняющиеся жидкости и т. д.) При сильной задымлённости включите систему дымоудаления, плотно закройте двери, чтобы не допустить распространения дыма в квартиры. Помните, что огонь и дым на лестничной клетке распространяется только снизу вверх. Постарайтесь вместе с соседями локализовать очаг пожара в самом начале. Тушите не огонь, а то, что горит, используйте для этого пожарные краны с рукавами на площадке или подручные средства, не забывая о безопасности людей. Если до прибытия пожарных потушить пожар не представляется возможным, оповестите жильцов дома и, не вызывая паники, выведите детей и престарелых на улицу, спускаясь по лестничным маршам или пожарным лестницам балконов. Проходя по задымлённым участкам, постарайтесь преодолеть их, задерживая дыхание или закрыв рот и нос влажным платком, полотенцем. Если под рукой нет воды, смочите ткань собственной мочой. Помните, для эвакуации людей при пожаре пользоваться лифтом опасно.</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3. Если в лифте застряли люди, свяжитесь по телефону или через посыльного с диспетчером ГРЭП и вызовите механика по лифтам. Для наведения порядка и предотвращения возможных попыток краж из оставленных жильцами квартир вызовите </w:t>
      </w:r>
      <w:r w:rsidRPr="004E4824">
        <w:rPr>
          <w:rFonts w:ascii="Times New Roman" w:hAnsi="Times New Roman"/>
          <w:sz w:val="24"/>
          <w:szCs w:val="24"/>
        </w:rPr>
        <w:lastRenderedPageBreak/>
        <w:t>милицию; до её прибытия попросите соседей присматривать за вещами, вынесенными жильцами на улицу.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Если из-за сильного огня или задымления воспользоваться лестницей невозможно, то останьтесь в квартире. Закрытая и хорошо уплотнённая дверь надолго защитит вас от высокой температуры и дыма. Чтобы не отравиться продуктами горения , закройте щели дверей и вентиляционные отверстия мокрыми полотенцами, одеялами и т. п. Если дым уже проник в квартиру, держитесь около пола: там всегда есть свежий воздух. По прибытии пожарных привлеките их внимание - откройте окно и зовите на помощь. Укрыться от пожара можно также на балконе (лоджии), закрыв при этом за собой балконную дверь, или в ванной комнате, поливая дверь изнутри водой.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В задымлённом помещении ни в коем случае не пользуйтесь обычным противогазом - он не защищает от дыма.</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КАБИНЕ ЛИФТА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Непогашенные спички, окурки сигарет, брошенные на пол или в шахту, где всегда есть мусор и смазочные масла.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электропроводки.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детей с огнём.</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При первых же признаках возгорания в кабине или шахте немедленно сообщите об этом диспетчеру ГРЭП, нажав кнопку «ВЫЗОВ» в кабине. Если лифт движется, не останавливайте его сами, а дождитесь остановки. Выйдя из кабины, заблокируйте двери первым попавшимся предметом, чтобы никто не смог вызвать лифт снова и оказаться в ловушке. Попросите соседей вызвать пожарную часть и помочь вам потушить очаг возгорания, если это возможно. При тушении огня в кабину не входите, так как она может самопроизвольно двинуться из-за замыкания горящих проводов.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(читайте инструкцию на огнетушителе), сухой песок.</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дверь изнутри, нажать на рычаг с роликом во внешней двери этажа и открыть её изнутри. Будьте очень осторожны при выходе из лифта: не упадите в шахту.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невозможности самостоятельно выйти из лифта до прибытия помощи закройте нос и рот носовым платком, рукавом одежды, смочив его водой, молоком, даже мочой, сохраняйте выдержку и спокойствие.</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КЛАДОВОЙ, ПОДВАЛЕ ИЛИ НА ЧЕРДАКЕ ДОМА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детей с огнём, курение.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жильцами спичек, свечей при осмотре кладовых и чердаков.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электропроводов при намокании в результате протечки крыш или затоплении водой подвалов.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Неправильное хранение и неосторожное обращение с горючими жидкостями, аэрозольными упаковками; захламление кладовых ненужными вещами, макулатурой.</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Отогревание открытым огнём (паяльной лампой, факелом) замёрзших труб, проведение ремонтных сварочных работ без принятия мер безопасности.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E4824">
        <w:rPr>
          <w:rFonts w:ascii="Times New Roman" w:hAnsi="Times New Roman"/>
          <w:sz w:val="24"/>
          <w:szCs w:val="24"/>
        </w:rPr>
        <w:t>Обитание в подсобных помещениях лиц без определённого места жительства, особенно в ночное время.</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позвоните в пожарную охрану, известите соседей и вместе с ними постарайтесь не дать распространиться огню, используя пожарные краны с рукавами (на площадках) и подручные средства. 80 % пострадавших на пожаре задыхаются от дыма и выделяющихся при горении ядовитых веществ, поэтому при загорании кладовых и подвалов не пытайтесь прорваться через задымлённые лестницы на улицу. Если вы не заняты тушением , оставайтесь в квартире до прибытия пожарных, крича и размахивая яркими тканями, привлекайте из окна или с балкона внимание прохожих.</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Если дверь подвала, чердака заперта, свяжитесь по телефону или из кабины лифта с диспетчерским пунктом ГРЭП для вызова техника-смотрителя с ключами или взломайте дверь сами. Включите систему дымоудаления в подъезде, чтобы создать подпор воздуха, сдерживающий распространение огня по этажам. Не разбивайте окна на площадках, чтобы сквозняк не раздувал пламя.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обнаружении лиц, по вине которых произошло возгорание, с помощью соседей задержите их и вызовите милицию.</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СОСЕДНЕМ ДОМЕ</w:t>
      </w:r>
    </w:p>
    <w:p w:rsidR="007313E0" w:rsidRPr="00472B09" w:rsidRDefault="007313E0" w:rsidP="007313E0">
      <w:pPr>
        <w:spacing w:after="0" w:line="240" w:lineRule="auto"/>
        <w:jc w:val="center"/>
        <w:rPr>
          <w:rFonts w:ascii="Times New Roman" w:hAnsi="Times New Roman"/>
          <w:b/>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Сообщите в пожарную охрану и в милицию, оповестите соседей и вместе с ними выйдите к месту пожара, захватив с собой дежурную аптечку и подручные средства для тушения (огнетушитель, лопату, ведро и т. п.), одеяло или брезент.</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Не тратьте время на обнаружение очага пожара и его тушение. Помните: главное - это спасти людей.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Помогите жильцам выбраться из горящего дома. При спасении людей, выпрыгивающих через окна, соберите 6-8 человек (лучше мужчин), разверните большое прочное одеяло, крепко возьмитесь за края и подойдите к стене дома. По вашей команде спасаемый должен прыгнуть вниз. Применяйте этот способ только при спасении людей с этажей не выше шестого, так как иначе они могут серьёзно травмироваться. Убеждайте людей, чтобы они не спускались из окон и балконов самостоятельно, - это опасно. Окажите пострадавшим первую помощь, вызовите "Скорую помощь", не подпускайте к огню детей.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Услышав крики о помощи из квартир, ломайте двери, выводите людей, постарайтесь не допустить распространение огня. Сообщите пожарным о возможном наличии людей в отрезанных огнём квартирах в верхних этажах. Организуйте наблюдение за окнами и балконами горящего дома. Увидев в доме людей, немедленно сообщите об этом пожарным.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После ликвидации пожара при необходимости разместите пострадавших людей по квартирам и окажите посильную помощь.</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ВО ДВОРЕ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 разводите во дворе костры для сжигания старой мебели, тары, мусора, опавших листьев, тополиного пуха.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 невозможности вывоза мусора сжигайте его на специально подготовленном месте: открытом, очищенном от травы, приготовив огнетушители, песок, поливочные шланги.</w:t>
      </w:r>
    </w:p>
    <w:p w:rsidR="007313E0" w:rsidRDefault="007313E0" w:rsidP="007313E0">
      <w:pPr>
        <w:spacing w:after="0" w:line="240" w:lineRule="auto"/>
        <w:jc w:val="center"/>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1. Немедленно позвоните в пожарную охрану и милицию, сообщите о случившемся.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если возможно, на безопасное расстояние и поливайте для охлаждения водой, чтобы избежать взрыва бака с горючим.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Используйте для тушения поливальные шланги, вёдра с водой, песок, огнетушители, но помните, что поливать водой горящий уголь и горючие жидкости неэффективно. Уведите от огня детей, не забывайте о своей безопасности.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Освободите внутридворовые дороги для проезда пожарных машин, не допускайте возникновения паники. Попросите жителей закрыть окна и двери, форточки, убрать бельё с балконов. После ликвидации пожара вместе с соседями очистите и приведите в порядок территорию.</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ДЕТИ ЖГУТ КОСТРЫ НА СТРОЙПЛОЩАДКЕ</w:t>
      </w:r>
    </w:p>
    <w:p w:rsidR="007313E0" w:rsidRPr="00472B09" w:rsidRDefault="007313E0" w:rsidP="007313E0">
      <w:pPr>
        <w:spacing w:after="0" w:line="240" w:lineRule="auto"/>
        <w:jc w:val="center"/>
        <w:rPr>
          <w:rFonts w:ascii="Times New Roman" w:hAnsi="Times New Roman"/>
          <w:b/>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вызовите пожарную охрану и милицию.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С помощью соседей и прохожих задержите детей до прибытия сотрудников милиции или родителей. Потушите костёр с помощью подручных средств. Будьте осторожны! В костре или рядом с ним могут находиться горючие или взрывоопасные предметы (краска, аэрозоль, аэрозольные баллончики, бензин, взрывчатые вещества и т. п.).</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обнаружении подозрительных предметов, которые могут взорваться, немедленно уведите людей на безопасное расстояние и никого не подпускайте к костру; сообщите о своих подозрениях пожарным и милиции.</w:t>
      </w:r>
    </w:p>
    <w:p w:rsidR="007313E0" w:rsidRPr="004E4824" w:rsidRDefault="007313E0" w:rsidP="007313E0">
      <w:pPr>
        <w:spacing w:after="0" w:line="240" w:lineRule="auto"/>
        <w:jc w:val="both"/>
        <w:rPr>
          <w:rFonts w:ascii="Times New Roman" w:hAnsi="Times New Roman"/>
          <w:sz w:val="24"/>
          <w:szCs w:val="24"/>
        </w:rPr>
      </w:pPr>
    </w:p>
    <w:p w:rsidR="007313E0" w:rsidRPr="00BD24D6"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ГОРИТ АВТОМОБИЛЬ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Будьте внимательны! Запах бензина или горелой резины в кабине, появление дыма из-под капота - факторы, предшествующие загоранию и пожару.</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курение в салоне, особенно во время движения.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бортовой электросети.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Утечка топлива (масла) и попадание его на разогретые поверхности двигателя.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обращение с огнём при ремонтных электрогазосварочных работах.</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Хранение в багажнике пластиковых канистр с бензином, что приводит к накоплению статического электричества, искрению и взрыву.</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Перевёртывание или сильная деформация автомобиля в результате аварии.</w:t>
      </w:r>
    </w:p>
    <w:p w:rsidR="007313E0" w:rsidRPr="00F13ADE"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о возгорании в пожарную охрану или попросите сделать это прохожих или водителей проезжающих машин и вместе с ними постарайтесь погасить огонь.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При тушении пролитого под машину топлива воспользуйтесь огнетушителем, подавая пену или порошок в направлении от края к центру очага.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3.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землёй, снегом, залейте водой. Не приступайте к тушению, если вы в промасленной одежде или ваши руки смочены бензином, - это опасно! При невозможности быстро ликвидировать возгорание отойдите от машины на безопасное расстояние - может взорваться топливный бак. Ни в коем случае не садитесь в горящий2 автомобиль и не пытайтесь его завести. В радиусе опасной зоны - не менее </w:t>
      </w:r>
      <w:smartTag w:uri="urn:schemas-microsoft-com:office:smarttags" w:element="metricconverter">
        <w:smartTagPr>
          <w:attr w:name="ProductID" w:val="10 м"/>
        </w:smartTagPr>
        <w:r w:rsidRPr="004E4824">
          <w:rPr>
            <w:rFonts w:ascii="Times New Roman" w:hAnsi="Times New Roman"/>
            <w:sz w:val="24"/>
            <w:szCs w:val="24"/>
          </w:rPr>
          <w:t>10 м</w:t>
        </w:r>
      </w:smartTag>
      <w:r w:rsidRPr="004E4824">
        <w:rPr>
          <w:rFonts w:ascii="Times New Roman" w:hAnsi="Times New Roman"/>
          <w:sz w:val="24"/>
          <w:szCs w:val="24"/>
        </w:rPr>
        <w:t xml:space="preserve"> не должно быть людей.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4. Поливайте водой рядом стоящие автомобили, чтобы огонь не перекинулся на них, или откатите их в сторону с помощью прохожих или водителей (вручную или на </w:t>
      </w:r>
      <w:r w:rsidRPr="004E4824">
        <w:rPr>
          <w:rFonts w:ascii="Times New Roman" w:hAnsi="Times New Roman"/>
          <w:sz w:val="24"/>
          <w:szCs w:val="24"/>
        </w:rPr>
        <w:lastRenderedPageBreak/>
        <w:t>буксире).Если в кабине горящего автомобиля находится человек, а двери заклинило или он ранен, то взломайте двери или выбейте стекло (монтировкой, камнем, даже ногами). Вытащите пострадавшего из машины, вызовите "Скорую" и окажите первую медицинскую помощь или отправьте его в медпункт на первой же остановленной вами машине, запомнив или записав её номер.</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После ликвидации возгорания сообщите о случившемся в ближайшее отделение ГИБДД ил в милицию; организуйте охрану машины на месте происшествия; запишите фамилии и адреса свидетелей происшествия.</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ГАРАЖЕ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обращение с огнём.</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Небрежное курение в гараже.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Разведение вблизи гаража костров для сжигания мусора.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Неправильное хранение горюче-смазочных материалов, масляной ветоши и т. п.</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Неисправность электрооборудования автомобиля или электрической сети гаража.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правил пользования электрогазосварочным оборудованием.</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Попадание воды или топлива на электропроводку, приводящее к короткому замыканию при перегреве двигателя.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Умышленный поджог.</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в пожарную охрану и позовите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подвергнетесь опасности задохнуться от дыма. Проверьте, не остались ли в гараже люди, помогите им выбраться оттуда.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Не дайте огню распространиться на другие гаражи, подобраться к канистрам с бензином или газовым баллонам - возможен взрыв. Используйте для тушения огнетушители из соседних гаражей, песок, снег, воду, подручные средства. Если имеются пострадавшие, окажите им первую помощь, вызовите "Скорую" и милицию.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Если ваш гараж застрахован, возьмите у пожарных заключение о причинах пожара для последующего возмещения причинённого ущерба.</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46 УК РФ</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ШТРАФ</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устанавливается в размере ... до одной тысячи минимальных размеров оплаты труда...»</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ДАЧЕ ИЛИ САДОВОМ УЧАСТКЕ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Разведение костров вблизи дачных построек.</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Захламление территории стройматериалами и горючими веществами.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Небрежное хранение легковоспламеняющихся и горючих веществ.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Заправка примусов и керосинок бензином.</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Применение для освещения открытого огня (свечи, факелы).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с огнём оставленных без присмотра детей.</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Курение в нетрезвом состоянии.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Пользование самодельными электросетями и электронагревательными приборами, приводящее к короткому замыканию и возгоранию изоляции проводов.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правил топки печей (применение для розжига печей бензина, солярки и других горючих жидкостей или топка с открытыми дверцами).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Хранение на чердаках возле дымоходов легковоспламеняющихся веществ и бытовых газовых баллонов.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в качестве дымоходов керамических, асбестовых и металлических труб.</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Установка на них самодельных зонтов и рефлекторов.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Сушка на печах или возле них дров и одежды.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E4824">
        <w:rPr>
          <w:rFonts w:ascii="Times New Roman" w:hAnsi="Times New Roman"/>
          <w:sz w:val="24"/>
          <w:szCs w:val="24"/>
        </w:rPr>
        <w:t>Неисправность газового оборудования.</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Отсутствие громоотвода.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Умышленный поджог для сокрытия кражи, из зависти, мести.</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оповестите жителей близлежащих домов криками и ударами в рельс, колокол. Сообщите о пожаре по телефону или через посыльного в ближайшую пожарную часть и добровольную пожарную дружину.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Проверьте, имеются ли в доме люди, спасайте их из огня. Будьте осторожны - могут взорваться баллоны с газом или рухнуть перекрытия! При спасении людей обвяжитесь верёвкой (для страховки снаружи и ориентирования в дыму), закройте рот и нос мокрым носовым платком или тканью и дышите через неё, вооружитесь ломом или топором для взлома дверей.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Используйте для тушения пожара огнетушители, вёдра с водой, песок, снег. Для предупреждения распространения огня на другие постройки охлаждайте их водой; баграми или ломами разрушайте стены, растаскивайте горящие брёвна и доски. Попросите соседей, не занятых тушением, наблюдать за соседними домами (возможно попадание искр на крыши, головёшек и кусков раскалённых кровельных материалов); уведите подальше детей.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Если пожар застал вас в доме и нет возможности выйти, постарайтесь спуститься в подвал или погреб, плотно закройте дверь и щели одеждой для предотвращения проникновения дыма (погреб предохранит вас от огня и падающих конструкций). После тушения пожара привлеките внимание пожарных стуком или криками.</w:t>
      </w:r>
    </w:p>
    <w:p w:rsidR="007313E0" w:rsidRPr="000C1E3A"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До прибытия пожарных сообщите им о возможном нахождении людей в горящем доме; о наличии и местонахождении газовых баллонов, горючих жидкостей, пожарных водоёмов, гидрантов и т. д.</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167 УК РФ</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УМЫШЛЕННОЕ УНИЧТОЖЕНИЕ ИЛИ ПОВРЕЖДЕНИЕ ИМУЩЕСТВА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совершённые путём поджога, взрыва иди иным общеопасным способом либо повлекшие по неосторожности смерть человека или иные тяжкие последствия, - наказываются лишением свободы на срок до пяти лет.»</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ОБЩЕСТВЕННЫХ МЕСТАХ</w:t>
      </w:r>
    </w:p>
    <w:p w:rsidR="007313E0"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Паника (безотчётный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всё равно поддаются массовому психозу. При этом у многих притупляется сознание, теряется способность правильно воспринимать и оценивать обстановку. Панические реакции у детей, женщин и пожилых людей проявляются в виде сильной расслабленности, вялости действий, общей заторможенности вплоть до крайней степени - полной неподвижности, когда человек физически не способен действовать, выполнять команды. Остальные люди, как правило, хаотически движутся, стремясь поскорее покинуть опасную зону, скапливаются у выходов и закупоривают их. Многие из бегущих людей в принципе способны к объективной оценке ситуации и разумным действиям, однако, испытывая безотчётный страх и заражая им других, они сами препятствуют собственной эвакуации. Вот почему важно в этой ситуации, чтобы нашёлся человек, способный взять на себя руководство действиями охваченных паникой людей.</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Услышав крики «Пожар!», сохраняйте спокойствие и выдержку и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3.Стоя на месте, внимательно осмотритесь вокруг; увидев телефон или кнопку вызова пожарной охраны, сообщите о пожаре (не считайте, что кто-то это сделает за вас) и начинайте спокойно двигаться к ближайшему выходу. Если имеется возможность справиться с огнём,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При заполнении помещения дымом или отсутствии освещения постарайтесь идти к выходу, держась за стены и поручни, дышите через носовой платок или рукав одежды, ведите детей впереди себя, держа их за плечи.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вперёд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пощёчину, разговаривайте спокойно и внятно, поддерживайте их за руки.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продвигаясь по мере возможности. Помогайте подниматься сбитым с ног людям. Если вас сбили с ног, постарайтесь встать на колено и, опираясь об пол руками, другой рукой резко оттолкнитесь и рывком выпрямите тело. Заслоняйте детей спиной или посадите их к себе на плечи.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отступите в незанятые огнём помещения и там дожидайтесь помощи пожарных.</w:t>
      </w:r>
    </w:p>
    <w:p w:rsidR="007313E0"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8. Выбравшись из здания, окажите помощь пострадавшим из-за паники, перенесите их на свежий воздух, расстегните одежду и вызовите «Скорую помощь».</w:t>
      </w:r>
    </w:p>
    <w:p w:rsidR="007313E0" w:rsidRPr="004E4824" w:rsidRDefault="007313E0" w:rsidP="007313E0">
      <w:pPr>
        <w:spacing w:after="0" w:line="240" w:lineRule="auto"/>
        <w:jc w:val="both"/>
        <w:rPr>
          <w:rFonts w:ascii="Times New Roman" w:hAnsi="Times New Roman"/>
          <w:sz w:val="24"/>
          <w:szCs w:val="24"/>
        </w:rPr>
      </w:pP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КРИКИ "ПОЖАР!", ПАНИКА В ОБЩЕСТВЕННОМ МЕСТЕ</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w:t>
      </w:r>
      <w:r w:rsidRPr="00182DA6">
        <w:rPr>
          <w:rFonts w:ascii="Times New Roman" w:hAnsi="Times New Roman"/>
          <w:sz w:val="24"/>
          <w:szCs w:val="24"/>
        </w:rPr>
        <w:lastRenderedPageBreak/>
        <w:t xml:space="preserve">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7313E0"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5. Выбравшись из толпы, окажите помощь пострадавшим, перенесите их на свежий воздух, расстегните одежду, вызовите "Скорую помощь".</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АВТОБУСЕ, ТРАМВАЕ ИЛИ ТРОЛЛЕЙБУСЕ</w:t>
      </w:r>
    </w:p>
    <w:p w:rsidR="007313E0" w:rsidRPr="00472B09" w:rsidRDefault="007313E0" w:rsidP="007313E0">
      <w:pPr>
        <w:spacing w:after="0" w:line="240" w:lineRule="auto"/>
        <w:jc w:val="center"/>
        <w:rPr>
          <w:rFonts w:ascii="Times New Roman" w:hAnsi="Times New Roman"/>
          <w:b/>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о пожаре водителю и пассажирам; потребуйте остановиться и открыть двери (или нажмите кнопку аварийного открывания дверей). Постарайтесь использовать для тушения очага пожара огнетушитель в салоне и подручные средства. Будьте осторожны! В троллейбусах и трамваях металлические части могут оказаться под напряжением в результате нарушения защитной изоляции проводов.</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При блокировании дверей используйте для эвакуации аварийные люки в крыше и выходы через боковые окна (открывать по инструкции, имеющейся на них). При необходимости, повиснув на поручнях, выбейте обоими ногами стёкла. В первую очередь спасайте детей и престарелых. Не допускайте паники, выполняйте все указания водителя.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так как могут взорваться баки с горючим и возможно замыкание высоковольтной сети.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Немедленно через водителей проезжающих машин или по телефону сообщите о пожаре в пожарную часть и окажите посильную помощь пострадавшим.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Вызовите милицию и «Скорую помощь».</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ВАГОНЕ МЕТРО</w:t>
      </w:r>
    </w:p>
    <w:p w:rsidR="007313E0" w:rsidRPr="00472B09" w:rsidRDefault="007313E0" w:rsidP="007313E0">
      <w:pPr>
        <w:spacing w:after="0" w:line="240" w:lineRule="auto"/>
        <w:jc w:val="center"/>
        <w:rPr>
          <w:rFonts w:ascii="Times New Roman" w:hAnsi="Times New Roman"/>
          <w:b/>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Почувствовав запах дыма, немедленно сообщите машинисту о пожаре по переговорному устройству и выполняйте все его указания. Постарайтесь не допускать возникновения паники в вагоне, успокойте людей, возьмите детей за руки. При сильном задымлении закройте глаза и дышите через влажный носовой платок.</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Оставайтесь на местах, пока поезд движется в тоннеле. После прибытия на станцию и открытия дверей пропустите вперёд детей и престарелых, затем выйдите сами, сохраняя выдержку и спокойствие.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появлении в вагоне открытого огня во время движения постарайтесь потушить его, используя имеющиеся под сидениями огнетушители или подручные средства. Если это возможно, перейдите в незанятую огнём часть вагона (лучше вперёд) и сдерживайте распространение пожара, сбивая пламя одеждой или заливая его любыми негорючими жидкостями (водой, молоком и т. п.). Ни в коем случае не пытайтесь остановить поезд в тоннеле аварийным стоп-краном - это затруднит тушение пожара и вашу эвакуацию.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При остановке поезда в тоннеле не пытайтесь покинуть его без команды машиниста; не прикасайтесь к металлическому корпусу вагона и дверям до полного отключения высокого напряжения по всему участку. После разрешения на выход откройте двери или выбейте ногами стёкла, выйдете из вагона и двигайтесь по вперёд по ходу движения поезда к станции. Идите вдоль полотна между рельсами гуськом, не прикасайтесь к токоведущим шинам (сбоку от рельсов) во избежание поражения электрическим током при включении напряжения.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все его указания.</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ПОЕЗДЕ</w:t>
      </w:r>
    </w:p>
    <w:p w:rsidR="007313E0" w:rsidRPr="00472B09" w:rsidRDefault="007313E0" w:rsidP="007313E0">
      <w:pPr>
        <w:spacing w:after="0" w:line="240" w:lineRule="auto"/>
        <w:jc w:val="center"/>
        <w:rPr>
          <w:rFonts w:ascii="Times New Roman" w:hAnsi="Times New Roman"/>
          <w:b/>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проводнику о случившемся пожаре, пройдите по вагону и, не поднимая паники, громко, отчётливо и спокойно сообщите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Используя огнетушители и подручные средства (одеяла, мокрые тряпки и т. д.), вместе с пассажирами попытайтесь потушить огонь. Закройте окна, чтобы ветер не раздувал огонь. Не пытайтесь спасать от огня багаж, если это угрожает вашей безопасности.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 невозможности потушить пожар и связаться с начальником поезда или машинистом, остановите поезд с помощью стоп-крана, выведите из вагона всех людей, открыв двери или выбив окна, и вместе с проводником расцепите вагоны, не допуская распространения огня по всему поезду. Для предотвращения движения вагонов под уклон подложите под колёса тормозные колодки или другие подручные предметы.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4.Отведите пассажиров от горящего вагона и пошлите людей в ближайший населённый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112 (2) КоАП РФ</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КУРЕНИЕ В НЕУСТАНОВЛЕННЫХ МЕСТАХ НА ЖЕЛЕЗНОЖОРОЖНОМ ТРАНСПОРТЕ И НА СУДАХ МОРСКОГО И РЕЧНОГО ТРАНСПОРТА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«Курение в вагонах (в том числе тамбурах) пригородных поездов, в неустановленных для курения местах в поездах местного и дальнего следования, в метрополитенах, а также ... на судах морского и речного транспорта - влечёт предупреждение или наложение штрафа на граждан в размере до ... минимальных размеров оплаты труда...»</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ТЕПЛОХОДЕ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Несмотря на обилие вокруг воды, положение ваше куда проблематичней, чем на суше.</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Услышав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2. Если выход из каюты отрезан огнём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Пропустив к шлюпкам детей, женщин и раненых, сами прыгайте за борт. Плывите в сторону от корабля, стараясь по возможности привлекать к себе внимание, подавать сигналы. Если сможете, то зацепитесь за какой-нибудь плавающий предмет. Сбросьте с себя мешающую вам одежду и обувь, если не смогли это сделать заранее. Если до берега далеко, то держитесь на воде, не тратьте лишних сил и ждите помощи.</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113 КоАП РФ</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НАРУШЕНИЕ ПРАВИЛ ПОЖАРНОЙ БЕЗОПАСНОСТИ НА ЖЕЛЕЗНОДОРОЖНОМ, МОРСКОМ, РЕЧНОМ И ВОЗДУШНОМ ТРАНСПОРТЕ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влечёт наложение штрафа на граждан в размере до ... минимальных размеров оплаты труда...»</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270 УК РФ</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НЕОКАЗАНИЕ КАПИТАНОМ СУДНА ПОМОЩИ ТЕРПЯЩИМ БЕДСТВИЕ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на море или ином водном пути, если эта помощь могла быть оказана без серьёзной опасности для своего судна, его экипажа и пассажиров, - наказывается... лишением свободы на срок до двух лет ...»</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РАБОЧЕМ МЕСТЕ</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технологического процесса.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Перегрузка электросети.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нестандартных предохранителей.</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Возгорание при проведении электро- и газосварочных работ.</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Оставленные включенными в сеть электрокипятильники, калориферы, телевизоры и другие электроприборы.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Курение в необорудованных местах, незатушенные окурки и спички.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Просушивание промасленной одежды на трубах отопления и над электронагревательными приборами.</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Каждый, кто обнаружит задымление, возгорание или пожар, объявляет тревогу и немедленно вызывает пожарную охрану по телефону или с помощью пожарных оповещателей, чётко сообщает адрес (улицу, дом, корпус, этаж), что горит и свою фамилию.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Сообщает ответственному дежурному предприятия месторасположение очага пожара для вызова расчёта ДПД.</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Приступает к тушению пожара имеющимися средствами пожаротушения (огнетушитель, пожарный кран).</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4.Старший расчёта организует сбор членов ДПД к месту пожара, руководит тушением согласно табелю боевого расчёта и организует встречу пожарной команды.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До прибытия пожарных попытайтесь создать водяную завесу, чтобы не дать огню распространиться на соседние комнаты и другие этажи.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6. По прибытии пожарных укажите местонахождение отрезанных огнём людей, а также расположение горючих веществ, электрощитов, гидрантов.</w:t>
      </w:r>
    </w:p>
    <w:p w:rsidR="007313E0" w:rsidRPr="000C1E3A"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7. Выполняйте все распоряжения пожарных.</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143 УК РФ</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НАРУШЕНИЕ ПРАВИЛ ОХРАНЫ ТРУДА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«...совершённое лицом, на котором лежали обязанности по соблюдению этих правил, если это повлекло по неосторожности... смерть человека, - наказывается ... лишением свободы на срок до пяти лет...»</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219 УК РФ</w:t>
      </w:r>
    </w:p>
    <w:p w:rsidR="007313E0" w:rsidRPr="004E4824" w:rsidRDefault="007313E0" w:rsidP="007313E0">
      <w:pPr>
        <w:spacing w:after="0" w:line="240" w:lineRule="auto"/>
        <w:jc w:val="center"/>
        <w:rPr>
          <w:rFonts w:ascii="Times New Roman" w:hAnsi="Times New Roman"/>
          <w:sz w:val="24"/>
          <w:szCs w:val="24"/>
        </w:rPr>
      </w:pPr>
      <w:r w:rsidRPr="00472B09">
        <w:rPr>
          <w:rFonts w:ascii="Times New Roman" w:hAnsi="Times New Roman"/>
          <w:b/>
          <w:sz w:val="24"/>
          <w:szCs w:val="24"/>
        </w:rPr>
        <w:t>НАРУШЕНИЕ ПРАВИЛ ПОЖАРНОЙ БЕЗОПАСНОСТИ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«...совершённое лицом, на котором лежала ответственность по их соблюдению, если это повлекло по неосторожности... смерть человека... - наказывается лишением свободы на срок до десяти лет...»</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ЛЕСНЫЕ ПОЖАРЫ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Чаще всего лесные пожары возникают :</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 вине людей, оставляющих непотушенные костры или окурки в местах отдыха.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Вследствие игры детей с огнём.</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 сжигании мусора владельцами дач и садовых участков на опушках леса.</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 редких случаях виноваты естественные причины: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Удар молнии.</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Самовозгорание торфяника.</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Собираясь в лес на отдых или в турпоход, возьмите с собой топор, складную лопату, ведро или большой пластиковый пакет. Почувствовав запах дыма, подойдите ближе и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даром времени и не дать огню набрать силу. Сообщите о случившемся по ближайшему телефону или через посыльного в пожарную охрану.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2. Заливайте огонь водой из ближайшего водоёма, засыпайте землёй. Используйте для тушения пучки веток от деревьев лиственных пород или деревца длиной 1,5 - </w:t>
      </w:r>
      <w:smartTag w:uri="urn:schemas-microsoft-com:office:smarttags" w:element="metricconverter">
        <w:smartTagPr>
          <w:attr w:name="ProductID" w:val="2 метра"/>
        </w:smartTagPr>
        <w:r w:rsidRPr="004E4824">
          <w:rPr>
            <w:rFonts w:ascii="Times New Roman" w:hAnsi="Times New Roman"/>
            <w:sz w:val="24"/>
            <w:szCs w:val="24"/>
          </w:rPr>
          <w:t>2 метра</w:t>
        </w:r>
      </w:smartTag>
      <w:r w:rsidRPr="004E4824">
        <w:rPr>
          <w:rFonts w:ascii="Times New Roman" w:hAnsi="Times New Roman"/>
          <w:sz w:val="24"/>
          <w:szCs w:val="24"/>
        </w:rPr>
        <w:t>, плотную ткань, мокрую одежду. Наносите скользящие удары по кромке огня сбоку в сторону очага пожара, как бы сметая пламя; ветви, ткань после каждого переворачивайте, чтобы они таким образом охлаждались и не загорелись. Затаптывайте небольшой огонь ногами, не давайте ему перекинуться на стволы и кроны деревьев. Если огонь перекинулся на кроны, валите не тронутые пожаром деревья на его пути (кроной от места пожара).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 Если именно ваши неосторожные действия привели к возникновению пожара, не пытайтесь скрыть этот факт и убежать, - рано или поздно виновник будет установлен, но сумма возмещения ущерба от несвоевременно потушенного пожара будет неизмеримо больше той, которую заплатите, вовремя остановив огонь.</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Если горит торфяное болото, не пытайтесь сами потушить пожар, обойдите его стороной. Двигайтесь против ветра так, чтобы он не догонял вас огнём и дымом, не затруднял ориентирование, внимательно осматривайте перед собой дорогу, ощупывайте её шестом или палкой. Запомните: при горении торфяников горячая земля и идущий из-под неё дым показывают, что пожар ушёл под землю, торф выгорает изнутри, образуя пустоты, в которые можно провалиться и сгореть.</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261 УК РФ</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УНИЧТОЖЕНИЕ ИЛИ ПОВРЕЖДЕНИЕ ЛЕСОВ</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наказывается лишением свободы на срок ... до восьми лет».</w:t>
      </w:r>
    </w:p>
    <w:p w:rsidR="007313E0" w:rsidRPr="00182DA6" w:rsidRDefault="007313E0" w:rsidP="007313E0">
      <w:pPr>
        <w:spacing w:after="0" w:line="240" w:lineRule="auto"/>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Default="007313E0" w:rsidP="007313E0">
      <w:pPr>
        <w:spacing w:after="0" w:line="240" w:lineRule="auto"/>
        <w:jc w:val="center"/>
        <w:rPr>
          <w:rFonts w:ascii="Times New Roman" w:hAnsi="Times New Roman"/>
          <w:b/>
          <w:sz w:val="24"/>
          <w:szCs w:val="24"/>
        </w:rPr>
      </w:pP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lastRenderedPageBreak/>
        <w:t>ПРЕДУПРЕДИТЕЛЬНЫЕ МЕРОПРИЯТИЯ</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w:t>
      </w:r>
      <w:smartTag w:uri="urn:schemas-microsoft-com:office:smarttags" w:element="metricconverter">
        <w:smartTagPr>
          <w:attr w:name="ProductID" w:val="10 метров"/>
        </w:smartTagPr>
        <w:r w:rsidRPr="00182DA6">
          <w:rPr>
            <w:rFonts w:ascii="Times New Roman" w:hAnsi="Times New Roman"/>
            <w:sz w:val="24"/>
            <w:szCs w:val="24"/>
          </w:rPr>
          <w:t>10 метров</w:t>
        </w:r>
      </w:smartTag>
      <w:r w:rsidRPr="00182DA6">
        <w:rPr>
          <w:rFonts w:ascii="Times New Roman" w:hAnsi="Times New Roman"/>
          <w:sz w:val="24"/>
          <w:szCs w:val="24"/>
        </w:rPr>
        <w:t xml:space="preserve"> в сплошных лесах и до </w:t>
      </w:r>
      <w:smartTag w:uri="urn:schemas-microsoft-com:office:smarttags" w:element="metricconverter">
        <w:smartTagPr>
          <w:attr w:name="ProductID" w:val="50 метров"/>
        </w:smartTagPr>
        <w:r w:rsidRPr="00182DA6">
          <w:rPr>
            <w:rFonts w:ascii="Times New Roman" w:hAnsi="Times New Roman"/>
            <w:sz w:val="24"/>
            <w:szCs w:val="24"/>
          </w:rPr>
          <w:t>50 метров</w:t>
        </w:r>
      </w:smartTag>
      <w:r w:rsidRPr="00182DA6">
        <w:rPr>
          <w:rFonts w:ascii="Times New Roman" w:hAnsi="Times New Roman"/>
          <w:sz w:val="24"/>
          <w:szCs w:val="24"/>
        </w:rPr>
        <w:t xml:space="preserve"> в хвойных лесах. В населенных пунктах устраиваются пруды и водоемы, емкость которых принимается из расчета не менее 30 кубических метров на </w:t>
      </w:r>
      <w:smartTag w:uri="urn:schemas-microsoft-com:office:smarttags" w:element="metricconverter">
        <w:smartTagPr>
          <w:attr w:name="ProductID" w:val="1 гектар"/>
        </w:smartTagPr>
        <w:r w:rsidRPr="00182DA6">
          <w:rPr>
            <w:rFonts w:ascii="Times New Roman" w:hAnsi="Times New Roman"/>
            <w:sz w:val="24"/>
            <w:szCs w:val="24"/>
          </w:rPr>
          <w:t>1 гектар</w:t>
        </w:r>
      </w:smartTag>
      <w:r w:rsidRPr="00182DA6">
        <w:rPr>
          <w:rFonts w:ascii="Times New Roman" w:hAnsi="Times New Roman"/>
          <w:sz w:val="24"/>
          <w:szCs w:val="24"/>
        </w:rPr>
        <w:t xml:space="preserve"> площади поселка или населенного пункта. 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w:t>
      </w:r>
      <w:smartTag w:uri="urn:schemas-microsoft-com:office:smarttags" w:element="metricconverter">
        <w:smartTagPr>
          <w:attr w:name="ProductID" w:val="10 литров"/>
        </w:smartTagPr>
        <w:r w:rsidRPr="00182DA6">
          <w:rPr>
            <w:rFonts w:ascii="Times New Roman" w:hAnsi="Times New Roman"/>
            <w:sz w:val="24"/>
            <w:szCs w:val="24"/>
          </w:rPr>
          <w:t>10 литров</w:t>
        </w:r>
      </w:smartTag>
      <w:r w:rsidRPr="00182DA6">
        <w:rPr>
          <w:rFonts w:ascii="Times New Roman" w:hAnsi="Times New Roman"/>
          <w:sz w:val="24"/>
          <w:szCs w:val="24"/>
        </w:rPr>
        <w:t xml:space="preserve"> воды на </w:t>
      </w:r>
      <w:smartTag w:uri="urn:schemas-microsoft-com:office:smarttags" w:element="metricconverter">
        <w:smartTagPr>
          <w:attr w:name="ProductID" w:val="1 метр"/>
        </w:smartTagPr>
        <w:r w:rsidRPr="00182DA6">
          <w:rPr>
            <w:rFonts w:ascii="Times New Roman" w:hAnsi="Times New Roman"/>
            <w:sz w:val="24"/>
            <w:szCs w:val="24"/>
          </w:rPr>
          <w:t>1 метр</w:t>
        </w:r>
      </w:smartTag>
      <w:r w:rsidRPr="00182DA6">
        <w:rPr>
          <w:rFonts w:ascii="Times New Roman" w:hAnsi="Times New Roman"/>
          <w:sz w:val="24"/>
          <w:szCs w:val="24"/>
        </w:rPr>
        <w:t xml:space="preserve">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7313E0" w:rsidRPr="00182DA6" w:rsidRDefault="007313E0" w:rsidP="007313E0">
      <w:pPr>
        <w:spacing w:after="0" w:line="240" w:lineRule="auto"/>
        <w:jc w:val="both"/>
        <w:rPr>
          <w:rFonts w:ascii="Times New Roman" w:hAnsi="Times New Roman"/>
          <w:sz w:val="24"/>
          <w:szCs w:val="24"/>
        </w:rPr>
      </w:pPr>
    </w:p>
    <w:p w:rsidR="007313E0" w:rsidRPr="00182DA6" w:rsidRDefault="007313E0" w:rsidP="007313E0">
      <w:pPr>
        <w:spacing w:after="0" w:line="240" w:lineRule="auto"/>
        <w:jc w:val="center"/>
        <w:rPr>
          <w:rFonts w:ascii="Times New Roman" w:hAnsi="Times New Roman"/>
          <w:b/>
          <w:sz w:val="24"/>
          <w:szCs w:val="24"/>
        </w:rPr>
      </w:pPr>
      <w:r w:rsidRPr="00182DA6">
        <w:rPr>
          <w:rFonts w:ascii="Times New Roman" w:hAnsi="Times New Roman"/>
          <w:b/>
          <w:sz w:val="24"/>
          <w:szCs w:val="24"/>
        </w:rPr>
        <w:t>ЕСЛИ ВЫ ОКАЗАЛИСЬ ВБЛИЗИ ОЧАГА ПОЖАРА В ЛЕСУ ИЛИ НА ТОРФЯНИКЕ</w:t>
      </w:r>
    </w:p>
    <w:p w:rsidR="007313E0" w:rsidRPr="00182DA6" w:rsidRDefault="007313E0" w:rsidP="007313E0">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Вы оказались вблизи очага пожара в лесу или на торфяннике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ГОРИТ ХЛЕБНОЕ ПОЛЕ</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Запомните! Никакое хлебное поле не стоит человеческой жизни. Не пытайтесь тушить его в одиночку. Прежде, чем тушить оцените свои силы.</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Источниками возгорания могут стать:</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Непогашенные окурки, костры.</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Искры от оборвавшихся высоковольтных проводов.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Неисправные искрогасители и глушители автомобилей, мотоциклов и тракторов.</w:t>
      </w:r>
    </w:p>
    <w:p w:rsidR="007313E0" w:rsidRPr="004E4824" w:rsidRDefault="007313E0" w:rsidP="007313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Детские шалости с огнём.</w:t>
      </w: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1. Немедленно пошлите кого-нибудь в ближайший населённый пункт за помощью, вызовите пожарную охрану и сами постарайтесь, определив направление ветра, локализовать пожар. Созревший хлеб горит очень быстро, перекидываясь с колоса на </w:t>
      </w:r>
      <w:r w:rsidRPr="004E4824">
        <w:rPr>
          <w:rFonts w:ascii="Times New Roman" w:hAnsi="Times New Roman"/>
          <w:sz w:val="24"/>
          <w:szCs w:val="24"/>
        </w:rPr>
        <w:lastRenderedPageBreak/>
        <w:t xml:space="preserve">колос, поэтому попробуйте косой, палкой или ногами сбить колосья на землю на пути огня, образовав полосу шириной 2 - </w:t>
      </w:r>
      <w:smartTag w:uri="urn:schemas-microsoft-com:office:smarttags" w:element="metricconverter">
        <w:smartTagPr>
          <w:attr w:name="ProductID" w:val="3 м"/>
        </w:smartTagPr>
        <w:r w:rsidRPr="004E4824">
          <w:rPr>
            <w:rFonts w:ascii="Times New Roman" w:hAnsi="Times New Roman"/>
            <w:sz w:val="24"/>
            <w:szCs w:val="24"/>
          </w:rPr>
          <w:t>3 м</w:t>
        </w:r>
      </w:smartTag>
      <w:r w:rsidRPr="004E4824">
        <w:rPr>
          <w:rFonts w:ascii="Times New Roman" w:hAnsi="Times New Roman"/>
          <w:sz w:val="24"/>
          <w:szCs w:val="24"/>
        </w:rPr>
        <w:t>, не допуская распространение огня поверху.</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 xml:space="preserve">2. Сбивайте огонь ветками, мокрой одеждой, не давайте ему разгораться. Используйте принесённые лопату, выкапывая вдоль кромки огня землю сплошной полосой высотой 6 </w:t>
      </w:r>
      <w:smartTag w:uri="urn:schemas-microsoft-com:office:smarttags" w:element="metricconverter">
        <w:smartTagPr>
          <w:attr w:name="ProductID" w:val="-8 см"/>
        </w:smartTagPr>
        <w:r w:rsidRPr="004E4824">
          <w:rPr>
            <w:rFonts w:ascii="Times New Roman" w:hAnsi="Times New Roman"/>
            <w:sz w:val="24"/>
            <w:szCs w:val="24"/>
          </w:rPr>
          <w:t>-8 см</w:t>
        </w:r>
      </w:smartTag>
      <w:r w:rsidRPr="004E4824">
        <w:rPr>
          <w:rFonts w:ascii="Times New Roman" w:hAnsi="Times New Roman"/>
          <w:sz w:val="24"/>
          <w:szCs w:val="24"/>
        </w:rPr>
        <w:t xml:space="preserve">, шириной 40 </w:t>
      </w:r>
      <w:smartTag w:uri="urn:schemas-microsoft-com:office:smarttags" w:element="metricconverter">
        <w:smartTagPr>
          <w:attr w:name="ProductID" w:val="-60 см"/>
        </w:smartTagPr>
        <w:r w:rsidRPr="004E4824">
          <w:rPr>
            <w:rFonts w:ascii="Times New Roman" w:hAnsi="Times New Roman"/>
            <w:sz w:val="24"/>
            <w:szCs w:val="24"/>
          </w:rPr>
          <w:t>-60 см</w:t>
        </w:r>
      </w:smartTag>
      <w:r w:rsidRPr="004E4824">
        <w:rPr>
          <w:rFonts w:ascii="Times New Roman" w:hAnsi="Times New Roman"/>
          <w:sz w:val="24"/>
          <w:szCs w:val="24"/>
        </w:rPr>
        <w:t xml:space="preserve">. Сгребайте на пути огня солому, оставляя очищенную полосу шириной не менее </w:t>
      </w:r>
      <w:smartTag w:uri="urn:schemas-microsoft-com:office:smarttags" w:element="metricconverter">
        <w:smartTagPr>
          <w:attr w:name="ProductID" w:val="0,5 см"/>
        </w:smartTagPr>
        <w:r w:rsidRPr="004E4824">
          <w:rPr>
            <w:rFonts w:ascii="Times New Roman" w:hAnsi="Times New Roman"/>
            <w:sz w:val="24"/>
            <w:szCs w:val="24"/>
          </w:rPr>
          <w:t>0,5 см</w:t>
        </w:r>
      </w:smartTag>
      <w:r w:rsidRPr="004E4824">
        <w:rPr>
          <w:rFonts w:ascii="Times New Roman" w:hAnsi="Times New Roman"/>
          <w:sz w:val="24"/>
          <w:szCs w:val="24"/>
        </w:rPr>
        <w:t>.</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С помощью людей и техники постарайтесь преградить путь огню, вырыв канаву или проведя борозду на его пути. Не пытайтесь самостоятельно тушить пожар встречным огнём - предоставьте это пожарным, так как при неудачной попытке вы рискуете оказаться в огненной ловушке. Если в очаге пожара оказалась сельскохозяйственная техника, отойдите подальше, чтобы не пострадать от взрыва баков с горючим.</w:t>
      </w: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p>
    <w:p w:rsidR="007313E0" w:rsidRPr="004E4824" w:rsidRDefault="007313E0" w:rsidP="007313E0">
      <w:pPr>
        <w:spacing w:after="0" w:line="240" w:lineRule="auto"/>
        <w:jc w:val="both"/>
        <w:rPr>
          <w:rFonts w:ascii="Times New Roman" w:hAnsi="Times New Roman"/>
          <w:sz w:val="24"/>
          <w:szCs w:val="24"/>
        </w:rPr>
      </w:pP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"КАМИКАДЗЕ" С СИГАРЕТОЙ</w:t>
      </w:r>
    </w:p>
    <w:p w:rsidR="007313E0" w:rsidRPr="00472B09"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(КУРЕНИЕ В ПОСТЕЛИ)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По данным УПО МВД, в стране ежегодно в среднем погибает около девяти тысяч человек от неосторожного обращения с огнём. Из них около четырёх тысяч - жертвы пагубной привычки: курения в постели, да ещё в нетрезвом состоянии. Курильщик - это потенциальный поджигатель. Если с вами живёт человек, имеющий привычку курить в постели, то рано или поздно он сгорит не только сам, но и принесёт горе в вашу семью.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Человек, уснувший с сигаретой в постели, уже не просыпается, так как отравлен угарным газом и выделяющимися при горении синтетических материалов ядовитыми веществами: окисями азота и углеводородов, синильной кислотой, фосгеном и др.</w:t>
      </w:r>
    </w:p>
    <w:p w:rsidR="007313E0" w:rsidRPr="004E4824" w:rsidRDefault="007313E0" w:rsidP="007313E0">
      <w:pPr>
        <w:spacing w:after="0" w:line="240" w:lineRule="auto"/>
        <w:jc w:val="both"/>
        <w:rPr>
          <w:rFonts w:ascii="Times New Roman" w:hAnsi="Times New Roman"/>
          <w:sz w:val="24"/>
          <w:szCs w:val="24"/>
        </w:rPr>
      </w:pPr>
    </w:p>
    <w:p w:rsidR="007313E0" w:rsidRPr="000C1E3A" w:rsidRDefault="007313E0" w:rsidP="007313E0">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1. Почувствовав запах дыма из соседней квартиры, немедленно вызовите пожарную дружину и милицию (даже если пожар удастся предотвратить, нельзя оставлять "поджигателя" без присмотра), позовите на помощь других соседей, вызовите "Скорую".</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2. Если на звонки и стук не открывают, взломайте дверь, но будьте осторожны - возможна вспышка и выброс пламени из-за притока свежего воздуха. Войдя в квартиру дышите через влажный носовой платок или полотенце (в воздухе содержится угарный газ), оставив около двери кого-нибудь для подстраховки.</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3. Если есть возможность, постарайтесь найти пострадавшего и вынести его на свежий воздух. Вместе с соседями заливайте водой горящие предметы, пользуясь пожарным краном на площадке или вёдрами с водой, до полного прекращения горения и выделения дыма.</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4. При горении или тлении постели сверните её и быстро вынесите в ванную, залейте водой из душа. Матрас полностью погрузите в воду. Почувствовав слабость и головокружение, немедленно выйдите в коридор, прикрыв за собой дверь. Главное - спасти людей, поэтому при сильном задымлении, эвакуировав пострадавшего, в горящую квартиру больше не входите до прибытия пожарных; поливайте входную дверь снаружи водой.</w:t>
      </w:r>
    </w:p>
    <w:p w:rsidR="007313E0" w:rsidRPr="004E4824" w:rsidRDefault="007313E0" w:rsidP="007313E0">
      <w:pPr>
        <w:spacing w:after="0" w:line="240" w:lineRule="auto"/>
        <w:jc w:val="both"/>
        <w:rPr>
          <w:rFonts w:ascii="Times New Roman" w:hAnsi="Times New Roman"/>
          <w:sz w:val="24"/>
          <w:szCs w:val="24"/>
        </w:rPr>
      </w:pPr>
      <w:r w:rsidRPr="004E4824">
        <w:rPr>
          <w:rFonts w:ascii="Times New Roman" w:hAnsi="Times New Roman"/>
          <w:sz w:val="24"/>
          <w:szCs w:val="24"/>
        </w:rPr>
        <w:t>5. При необходимости сделайте пострадавшему непрямой массаж сердца, проведите искусственное дыхание до прибытия врача.</w:t>
      </w:r>
    </w:p>
    <w:p w:rsidR="007313E0" w:rsidRPr="004E4824" w:rsidRDefault="007313E0" w:rsidP="007313E0">
      <w:pPr>
        <w:spacing w:after="0" w:line="240" w:lineRule="auto"/>
        <w:jc w:val="both"/>
        <w:rPr>
          <w:rFonts w:ascii="Times New Roman" w:hAnsi="Times New Roman"/>
          <w:sz w:val="24"/>
          <w:szCs w:val="24"/>
        </w:rPr>
      </w:pPr>
    </w:p>
    <w:p w:rsidR="007313E0" w:rsidRDefault="007313E0" w:rsidP="007313E0"/>
    <w:p w:rsidR="0031617C" w:rsidRPr="007313E0" w:rsidRDefault="0031617C">
      <w:bookmarkStart w:id="0" w:name="_GoBack"/>
      <w:bookmarkEnd w:id="0"/>
    </w:p>
    <w:sectPr w:rsidR="0031617C" w:rsidRPr="0073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65"/>
    <w:rsid w:val="00041D65"/>
    <w:rsid w:val="0031617C"/>
    <w:rsid w:val="0073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8877</Words>
  <Characters>50604</Characters>
  <Application>Microsoft Office Word</Application>
  <DocSecurity>0</DocSecurity>
  <Lines>421</Lines>
  <Paragraphs>118</Paragraphs>
  <ScaleCrop>false</ScaleCrop>
  <Company/>
  <LinksUpToDate>false</LinksUpToDate>
  <CharactersWithSpaces>59363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2017-03-14T05:37:00Z</dcterms:created>
  <dcterms:modified xsi:type="dcterms:W3CDTF">2017-03-14T05:38:00Z</dcterms:modified>
</cp:coreProperties>
</file>